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035D" w14:textId="01E3F0EF" w:rsidR="0008000C" w:rsidRPr="00EB1D0D" w:rsidRDefault="002311AE">
      <w:pPr>
        <w:rPr>
          <w:b/>
          <w:bCs/>
          <w:sz w:val="28"/>
          <w:szCs w:val="28"/>
        </w:rPr>
      </w:pPr>
      <w:r w:rsidRPr="00EB1D0D">
        <w:rPr>
          <w:b/>
          <w:bCs/>
          <w:sz w:val="28"/>
          <w:szCs w:val="28"/>
        </w:rPr>
        <w:t>Generalforsamling Aabenraa Lærerkreds</w:t>
      </w:r>
    </w:p>
    <w:p w14:paraId="209EAD2F" w14:textId="16B7CE2B" w:rsidR="002311AE" w:rsidRPr="00C27144" w:rsidRDefault="002311AE">
      <w:pPr>
        <w:rPr>
          <w:b/>
          <w:bCs/>
        </w:rPr>
      </w:pPr>
      <w:r w:rsidRPr="00C27144">
        <w:rPr>
          <w:b/>
          <w:bCs/>
        </w:rPr>
        <w:t>Onsdag d. 8. marts 2023</w:t>
      </w:r>
    </w:p>
    <w:p w14:paraId="246D01C4" w14:textId="04E9943F" w:rsidR="002311AE" w:rsidRDefault="002311AE"/>
    <w:tbl>
      <w:tblPr>
        <w:tblStyle w:val="Tabel-Gitter"/>
        <w:tblW w:w="0" w:type="auto"/>
        <w:tblLook w:val="04A0" w:firstRow="1" w:lastRow="0" w:firstColumn="1" w:lastColumn="0" w:noHBand="0" w:noVBand="1"/>
      </w:tblPr>
      <w:tblGrid>
        <w:gridCol w:w="4814"/>
        <w:gridCol w:w="4814"/>
      </w:tblGrid>
      <w:tr w:rsidR="00B33B84" w14:paraId="050B82B2" w14:textId="77777777" w:rsidTr="002311AE">
        <w:tc>
          <w:tcPr>
            <w:tcW w:w="4814" w:type="dxa"/>
          </w:tcPr>
          <w:p w14:paraId="33A5EEF8" w14:textId="04046C7C" w:rsidR="00B33B84" w:rsidRPr="00C27144" w:rsidRDefault="00083498" w:rsidP="00C07A2A">
            <w:pPr>
              <w:pStyle w:val="Listeafsnit"/>
              <w:rPr>
                <w:b/>
                <w:bCs/>
              </w:rPr>
            </w:pPr>
            <w:r w:rsidRPr="00C27144">
              <w:rPr>
                <w:b/>
                <w:bCs/>
              </w:rPr>
              <w:t>Velkomst og sang</w:t>
            </w:r>
          </w:p>
        </w:tc>
        <w:tc>
          <w:tcPr>
            <w:tcW w:w="4814" w:type="dxa"/>
          </w:tcPr>
          <w:p w14:paraId="7FCD60E7" w14:textId="77777777" w:rsidR="00B33B84" w:rsidRDefault="00B33B84" w:rsidP="002311AE"/>
        </w:tc>
      </w:tr>
      <w:tr w:rsidR="002311AE" w14:paraId="5130E3C4" w14:textId="77777777" w:rsidTr="002311AE">
        <w:tc>
          <w:tcPr>
            <w:tcW w:w="4814" w:type="dxa"/>
          </w:tcPr>
          <w:p w14:paraId="2A4A2AFD" w14:textId="6B86BADA" w:rsidR="00083498" w:rsidRPr="00C27144" w:rsidRDefault="002311AE" w:rsidP="00083498">
            <w:pPr>
              <w:pStyle w:val="Listeafsnit"/>
              <w:numPr>
                <w:ilvl w:val="0"/>
                <w:numId w:val="2"/>
              </w:numPr>
              <w:rPr>
                <w:b/>
                <w:bCs/>
              </w:rPr>
            </w:pPr>
            <w:r w:rsidRPr="00C27144">
              <w:rPr>
                <w:b/>
                <w:bCs/>
              </w:rPr>
              <w:t>Valg af dirigent</w:t>
            </w:r>
          </w:p>
        </w:tc>
        <w:tc>
          <w:tcPr>
            <w:tcW w:w="4814" w:type="dxa"/>
          </w:tcPr>
          <w:p w14:paraId="391EAF0D" w14:textId="1A2BABE5" w:rsidR="00601529" w:rsidRPr="00601529" w:rsidRDefault="00601529" w:rsidP="00601529">
            <w:r w:rsidRPr="00601529">
              <w:t>Kreds</w:t>
            </w:r>
            <w:r>
              <w:t>styrelse</w:t>
            </w:r>
            <w:r w:rsidR="008E0F4C">
              <w:t>n</w:t>
            </w:r>
            <w:r w:rsidRPr="00601529">
              <w:t xml:space="preserve"> foreslog Torben Hagedorn</w:t>
            </w:r>
            <w:r w:rsidR="00CA1077">
              <w:t>, hvilket der ikke var nogle indvendinger i mod.</w:t>
            </w:r>
            <w:r w:rsidRPr="00601529">
              <w:t xml:space="preserve"> </w:t>
            </w:r>
          </w:p>
          <w:p w14:paraId="692E4DE0" w14:textId="77777777" w:rsidR="00601529" w:rsidRPr="00601529" w:rsidRDefault="00601529" w:rsidP="00601529">
            <w:r w:rsidRPr="00601529">
              <w:t>Torben takkede for valget og kunne bekendtgøre, at generalforsamlingen var lovlig og rettidig indkaldt. Ligeså var den endelige dagsorden og regnskabet rettidigt udsendt til de respektive steder, hvilket betyder, at generalforsamlingen var beslutningsdygtig.</w:t>
            </w:r>
          </w:p>
          <w:p w14:paraId="7A600871" w14:textId="306E8782" w:rsidR="002311AE" w:rsidRDefault="002311AE" w:rsidP="002311AE"/>
        </w:tc>
      </w:tr>
      <w:tr w:rsidR="00D62EF9" w14:paraId="1309FD9A" w14:textId="77777777" w:rsidTr="002311AE">
        <w:tc>
          <w:tcPr>
            <w:tcW w:w="4814" w:type="dxa"/>
          </w:tcPr>
          <w:p w14:paraId="6320F2F6" w14:textId="17333F6E" w:rsidR="00D62EF9" w:rsidRPr="00791D96" w:rsidRDefault="00D62EF9" w:rsidP="00D62EF9">
            <w:pPr>
              <w:pStyle w:val="Listeafsnit"/>
              <w:rPr>
                <w:b/>
                <w:bCs/>
              </w:rPr>
            </w:pPr>
            <w:r w:rsidRPr="00791D96">
              <w:rPr>
                <w:b/>
                <w:bCs/>
              </w:rPr>
              <w:t>Oplæg ved Udvalgsformand for Børne- og uddannelsesudvalget Rasmus Elkjær Larsen</w:t>
            </w:r>
          </w:p>
        </w:tc>
        <w:tc>
          <w:tcPr>
            <w:tcW w:w="4814" w:type="dxa"/>
          </w:tcPr>
          <w:p w14:paraId="0215A28F" w14:textId="53141675" w:rsidR="00D62EF9" w:rsidRDefault="00D62EF9" w:rsidP="00D62EF9">
            <w:r>
              <w:t>Lærerstaben er en stor del af Aabenraa Kommunes arbejdskraft.</w:t>
            </w:r>
            <w:r w:rsidR="00E54FD2">
              <w:t xml:space="preserve"> </w:t>
            </w:r>
            <w:r w:rsidR="00166D9C">
              <w:t xml:space="preserve">Der </w:t>
            </w:r>
            <w:r w:rsidR="000C4396">
              <w:t xml:space="preserve">arbejdes </w:t>
            </w:r>
            <w:r w:rsidR="00166D9C">
              <w:t xml:space="preserve">på at </w:t>
            </w:r>
            <w:r w:rsidR="00914C3B">
              <w:t>få et kommunalt ”Sammen om Skolen” op at stå</w:t>
            </w:r>
            <w:r w:rsidR="000C4396">
              <w:t>, så vi kan stå sammen</w:t>
            </w:r>
            <w:r w:rsidR="00997F22">
              <w:t xml:space="preserve"> og sætte ind med en kamp FOR skolen i stedet for OM skolen. </w:t>
            </w:r>
            <w:r w:rsidR="000B429A">
              <w:t>Vi vil s</w:t>
            </w:r>
            <w:r>
              <w:t>tyrke almenområdet, så man kan gå i skole i nærmiljøet og være sammen med sine venner.</w:t>
            </w:r>
            <w:r w:rsidR="000B429A">
              <w:t xml:space="preserve"> </w:t>
            </w:r>
            <w:r w:rsidR="00827D45">
              <w:t>Medlemmerne</w:t>
            </w:r>
            <w:r w:rsidR="000B429A">
              <w:t xml:space="preserve"> er </w:t>
            </w:r>
            <w:proofErr w:type="gramStart"/>
            <w:r w:rsidR="000B429A">
              <w:t>velkom</w:t>
            </w:r>
            <w:r w:rsidR="00A052CA">
              <w:t>men</w:t>
            </w:r>
            <w:proofErr w:type="gramEnd"/>
            <w:r w:rsidR="00A052CA">
              <w:t xml:space="preserve"> til at sende en mail til udvalgsformanden, hvis der skulle være spørgsmål.</w:t>
            </w:r>
            <w:r>
              <w:t xml:space="preserve"> </w:t>
            </w:r>
          </w:p>
        </w:tc>
      </w:tr>
      <w:tr w:rsidR="00D62EF9" w14:paraId="0E345D84" w14:textId="77777777" w:rsidTr="002311AE">
        <w:tc>
          <w:tcPr>
            <w:tcW w:w="4814" w:type="dxa"/>
          </w:tcPr>
          <w:p w14:paraId="5B9EB4D6" w14:textId="700FF376" w:rsidR="00D62EF9" w:rsidRPr="00791D96" w:rsidRDefault="00D62EF9" w:rsidP="00D62EF9">
            <w:pPr>
              <w:pStyle w:val="Listeafsnit"/>
              <w:numPr>
                <w:ilvl w:val="0"/>
                <w:numId w:val="2"/>
              </w:numPr>
              <w:rPr>
                <w:b/>
                <w:bCs/>
              </w:rPr>
            </w:pPr>
            <w:r w:rsidRPr="00791D96">
              <w:rPr>
                <w:b/>
                <w:bCs/>
              </w:rPr>
              <w:t xml:space="preserve">Beretning fra </w:t>
            </w:r>
            <w:r w:rsidR="00E9732E" w:rsidRPr="00791D96">
              <w:rPr>
                <w:b/>
                <w:bCs/>
              </w:rPr>
              <w:t>F</w:t>
            </w:r>
            <w:r w:rsidRPr="00791D96">
              <w:rPr>
                <w:b/>
                <w:bCs/>
              </w:rPr>
              <w:t>ormanden</w:t>
            </w:r>
          </w:p>
        </w:tc>
        <w:tc>
          <w:tcPr>
            <w:tcW w:w="4814" w:type="dxa"/>
          </w:tcPr>
          <w:p w14:paraId="1DA8C5EE" w14:textId="6EBE0317" w:rsidR="00A52153" w:rsidRDefault="00D62EF9" w:rsidP="00D62EF9">
            <w:r>
              <w:t xml:space="preserve">Det er 10 år siden, at vi blev lockoutet. Vi er heldigvis kommet langt siden. Nu taler vi sammen. </w:t>
            </w:r>
          </w:p>
          <w:p w14:paraId="0A897C13" w14:textId="77777777" w:rsidR="00A52153" w:rsidRDefault="00A52153" w:rsidP="00D62EF9"/>
          <w:p w14:paraId="09918CB5" w14:textId="7BF320AA" w:rsidR="00A52153" w:rsidRDefault="00D62EF9" w:rsidP="00D62EF9">
            <w:r>
              <w:t xml:space="preserve">Lokalaftalen: Det går grundlæggende godt på kommunens skoler, der er dog stadig plads til forbedringer. </w:t>
            </w:r>
            <w:r w:rsidR="00054C9D">
              <w:t xml:space="preserve">Formanden og Skolechefen har </w:t>
            </w:r>
            <w:r w:rsidR="00D270FB">
              <w:t xml:space="preserve">gennem en møderække </w:t>
            </w:r>
            <w:r w:rsidR="00AB1751">
              <w:t>haft samtale med samtlige sko</w:t>
            </w:r>
            <w:r w:rsidR="004502D8">
              <w:t xml:space="preserve">lers leder og tillidsrepræsentanter. Der ses en </w:t>
            </w:r>
            <w:r w:rsidR="009D53B0">
              <w:t xml:space="preserve">større inddragelse af lærerkollegierne i forhold til skoleplanerne. </w:t>
            </w:r>
            <w:r w:rsidR="002D1A3F">
              <w:t>I kommende skoleår vil de</w:t>
            </w:r>
            <w:r w:rsidR="00827D45">
              <w:t xml:space="preserve">r </w:t>
            </w:r>
            <w:r w:rsidR="002D1A3F">
              <w:t xml:space="preserve">kun være </w:t>
            </w:r>
            <w:r w:rsidR="003A252A">
              <w:t>samtaler</w:t>
            </w:r>
            <w:r w:rsidR="00827D45">
              <w:t xml:space="preserve"> med de skoler</w:t>
            </w:r>
            <w:r w:rsidR="00DB56E6">
              <w:t xml:space="preserve">, hvor skoleledelse eller TR ønsker det, og de skoler, som forvaltningen eller kredsen </w:t>
            </w:r>
            <w:r w:rsidR="003A252A">
              <w:t xml:space="preserve">ønsker et møde med. </w:t>
            </w:r>
          </w:p>
          <w:p w14:paraId="1E2D487F" w14:textId="77777777" w:rsidR="003A252A" w:rsidRDefault="003A252A" w:rsidP="00D62EF9"/>
          <w:p w14:paraId="0CA11E9B" w14:textId="1798F722" w:rsidR="00A52153" w:rsidRDefault="00D62EF9" w:rsidP="00D62EF9">
            <w:r>
              <w:t xml:space="preserve">Organisationsudvalget har arbejdet på at udvikle samarbejdet mellem </w:t>
            </w:r>
            <w:proofErr w:type="spellStart"/>
            <w:r>
              <w:t>TR´er</w:t>
            </w:r>
            <w:r w:rsidR="00054C9D">
              <w:t>n</w:t>
            </w:r>
            <w:r>
              <w:t>e</w:t>
            </w:r>
            <w:proofErr w:type="spellEnd"/>
            <w:r>
              <w:t xml:space="preserve"> og skoleledelse</w:t>
            </w:r>
            <w:r w:rsidR="00054C9D">
              <w:t>r.</w:t>
            </w:r>
            <w:r>
              <w:t xml:space="preserve"> </w:t>
            </w:r>
            <w:r w:rsidR="005B763A">
              <w:t>Der vil fremadrettet</w:t>
            </w:r>
            <w:r w:rsidR="00A52153">
              <w:t xml:space="preserve"> være fokus på dette samarbejde. </w:t>
            </w:r>
          </w:p>
          <w:p w14:paraId="0B3AC123" w14:textId="77777777" w:rsidR="00A52153" w:rsidRDefault="00A52153" w:rsidP="00D62EF9"/>
          <w:p w14:paraId="5204CF23" w14:textId="2ADE8462" w:rsidR="00A529E2" w:rsidRDefault="008F440B" w:rsidP="00D62EF9">
            <w:r>
              <w:t>Kredsen udsender lidt senere i dette skoleår en mindre undersøgelse</w:t>
            </w:r>
            <w:r w:rsidR="005B6EF4">
              <w:t xml:space="preserve"> til medlemmer</w:t>
            </w:r>
            <w:r w:rsidR="00BA7679">
              <w:t>ne</w:t>
            </w:r>
            <w:r w:rsidR="005B6EF4">
              <w:t xml:space="preserve"> for at spørge ind til</w:t>
            </w:r>
            <w:r w:rsidR="00161A3F">
              <w:t>,</w:t>
            </w:r>
            <w:r w:rsidR="005B6EF4">
              <w:t xml:space="preserve"> hvordan de er og bliver inddraget i deres arbejdsopgaver</w:t>
            </w:r>
            <w:r w:rsidR="00161A3F">
              <w:t xml:space="preserve"> for kommende skoleår</w:t>
            </w:r>
            <w:r w:rsidR="005B6EF4">
              <w:t xml:space="preserve"> </w:t>
            </w:r>
            <w:r w:rsidR="00161A3F">
              <w:t xml:space="preserve">samt har indblik i deres </w:t>
            </w:r>
            <w:r w:rsidR="00A529E2">
              <w:t xml:space="preserve">opgaveoversigt. </w:t>
            </w:r>
          </w:p>
          <w:p w14:paraId="2A9B48F1" w14:textId="0806CACA" w:rsidR="00A65680" w:rsidRDefault="00D62F85" w:rsidP="00D62EF9">
            <w:r>
              <w:t xml:space="preserve">I det kommunale ”Sammen om Skolen” vil kredsen gerne </w:t>
            </w:r>
            <w:r w:rsidR="00907920">
              <w:t xml:space="preserve">byde ind med, at der kigges på de </w:t>
            </w:r>
            <w:r w:rsidR="00F644D3">
              <w:t xml:space="preserve">5 </w:t>
            </w:r>
            <w:r w:rsidR="00D62EF9">
              <w:lastRenderedPageBreak/>
              <w:t>strategiske mål, vi burde kunne nå frem til stærke</w:t>
            </w:r>
            <w:r w:rsidR="00F644D3">
              <w:t>re</w:t>
            </w:r>
            <w:r w:rsidR="00D62EF9">
              <w:t xml:space="preserve"> mål, vi kan efterleve. </w:t>
            </w:r>
            <w:r w:rsidR="00F644D3">
              <w:t>Vi skal også kigge på i</w:t>
            </w:r>
            <w:r w:rsidR="00D62EF9">
              <w:t>nklusion</w:t>
            </w:r>
            <w:r w:rsidR="00FB7D6D">
              <w:t>,</w:t>
            </w:r>
            <w:r w:rsidR="00F644D3">
              <w:t xml:space="preserve"> der fylder meget ude i skolerne</w:t>
            </w:r>
            <w:r w:rsidR="00D62EF9">
              <w:t>, hvordan sørger</w:t>
            </w:r>
            <w:r w:rsidR="00653ABA">
              <w:t xml:space="preserve"> vi </w:t>
            </w:r>
            <w:r w:rsidR="00D62EF9">
              <w:t>for at bruge pengene rigtigt på det</w:t>
            </w:r>
            <w:r w:rsidR="00A65680">
              <w:t>te område.</w:t>
            </w:r>
          </w:p>
          <w:p w14:paraId="70B6CD1F" w14:textId="77777777" w:rsidR="00A65680" w:rsidRDefault="00D62EF9" w:rsidP="00D62EF9">
            <w:r>
              <w:t xml:space="preserve">Fastholdelse og rekruttering på lærerområdet. </w:t>
            </w:r>
          </w:p>
          <w:p w14:paraId="714C760A" w14:textId="3FC5B649" w:rsidR="005E6884" w:rsidRDefault="00A65680" w:rsidP="00D62EF9">
            <w:r>
              <w:t xml:space="preserve">De </w:t>
            </w:r>
            <w:r w:rsidR="00D62EF9">
              <w:t xml:space="preserve">4. </w:t>
            </w:r>
            <w:proofErr w:type="spellStart"/>
            <w:r w:rsidR="00D62EF9">
              <w:t>g´ere</w:t>
            </w:r>
            <w:proofErr w:type="spellEnd"/>
            <w:r>
              <w:t xml:space="preserve">, der lige nu fungerer som vikarer ude på en del skoler, skal vi </w:t>
            </w:r>
            <w:r w:rsidR="007A6BF7">
              <w:t>prøve at guide mod en læreruddannelse.</w:t>
            </w:r>
            <w:r w:rsidR="00842F11">
              <w:t xml:space="preserve"> De vil</w:t>
            </w:r>
            <w:r w:rsidR="00FF764C">
              <w:t xml:space="preserve"> møde ind til en ny og spændende uddannelse på seminariet.</w:t>
            </w:r>
          </w:p>
          <w:p w14:paraId="3EFD4671" w14:textId="77777777" w:rsidR="00842F11" w:rsidRDefault="005E6884" w:rsidP="00D62EF9">
            <w:r>
              <w:t xml:space="preserve">Ligeledes skal vi i fællesskab </w:t>
            </w:r>
            <w:r w:rsidR="000625BF">
              <w:t>finde løsninger på, hvordan vi kan fastholde de lærere, der er i kommunen og gerne længere end efter pensions</w:t>
            </w:r>
            <w:r w:rsidR="00842F11">
              <w:t>alderen er nået.</w:t>
            </w:r>
          </w:p>
          <w:p w14:paraId="08535196" w14:textId="39424928" w:rsidR="00D62EF9" w:rsidRDefault="006E4C4A" w:rsidP="00D62EF9">
            <w:r>
              <w:t xml:space="preserve"> </w:t>
            </w:r>
          </w:p>
          <w:p w14:paraId="76F693AB" w14:textId="1EEEF027" w:rsidR="00D62EF9" w:rsidRDefault="00D62EF9" w:rsidP="00D62EF9">
            <w:r>
              <w:t>Frihedsdagsorden</w:t>
            </w:r>
            <w:r w:rsidR="00653ABA">
              <w:t>en</w:t>
            </w:r>
            <w:r>
              <w:t xml:space="preserve"> ser vi frem til, der nok først slår igennem 24-25. Vi skal lære af de kommuner, der allerede har afprøvet det. Vi skal bygge en god skole, hvor alle kan lykkes, også de ansatte. </w:t>
            </w:r>
          </w:p>
          <w:p w14:paraId="20641D73" w14:textId="77777777" w:rsidR="00AB7054" w:rsidRDefault="00AB7054" w:rsidP="00D62EF9"/>
          <w:p w14:paraId="29A05428" w14:textId="1942397D" w:rsidR="00D62EF9" w:rsidRDefault="00D62EF9" w:rsidP="00D62EF9">
            <w:r>
              <w:t xml:space="preserve">OK 24 - de tanker vi har haft i kredsstyrelsen, svarer til det, der er blevet vendt på de faglige </w:t>
            </w:r>
            <w:proofErr w:type="gramStart"/>
            <w:r>
              <w:t>klub</w:t>
            </w:r>
            <w:proofErr w:type="gramEnd"/>
            <w:r>
              <w:t xml:space="preserve"> møder. </w:t>
            </w:r>
          </w:p>
          <w:p w14:paraId="43DD17E7" w14:textId="69B81E76" w:rsidR="00D62EF9" w:rsidRDefault="00D62EF9" w:rsidP="00D62EF9">
            <w:r>
              <w:t>Realløn, lønløft på SOSU-området. Eftervidereuddannelse, nyuddannede, seniorordning, inklusion kan måske umiddelbart ikke tænkes ind i overenskomsten, men vi skal arbejde på det, da den fylder meget.</w:t>
            </w:r>
          </w:p>
          <w:p w14:paraId="577578AC" w14:textId="77777777" w:rsidR="00AB7054" w:rsidRDefault="00AB7054" w:rsidP="00D62EF9"/>
          <w:p w14:paraId="62B282B5" w14:textId="02569AE6" w:rsidR="00D62EF9" w:rsidRDefault="00D62EF9" w:rsidP="00D62EF9">
            <w:r>
              <w:t>FH Sønderjylland - Katalog fra AOF med gratis foredrag samt rabatordninger til kurser</w:t>
            </w:r>
            <w:r w:rsidR="00E311BD">
              <w:t xml:space="preserve"> er </w:t>
            </w:r>
            <w:r w:rsidR="00AB7054">
              <w:t xml:space="preserve">lagt ud til alle medlemmer, og en del har gjort god brug af foredragene. </w:t>
            </w:r>
          </w:p>
          <w:p w14:paraId="5F97E236" w14:textId="77777777" w:rsidR="00D62EF9" w:rsidRDefault="00AB7054" w:rsidP="00AB7054">
            <w:r>
              <w:t xml:space="preserve">Der vil være 1. </w:t>
            </w:r>
            <w:r w:rsidR="00D62EF9">
              <w:t xml:space="preserve">maj-arrangement kl. 15.00 v. Folkehjemmet. </w:t>
            </w:r>
          </w:p>
          <w:p w14:paraId="5ED07430" w14:textId="77777777" w:rsidR="007B3838" w:rsidRDefault="007B3838" w:rsidP="00AB7054"/>
          <w:p w14:paraId="2361BA55" w14:textId="77777777" w:rsidR="007B3838" w:rsidRDefault="007B3838" w:rsidP="00AB7054">
            <w:r>
              <w:t xml:space="preserve">Under debat af formandens </w:t>
            </w:r>
            <w:r w:rsidR="00623BB0">
              <w:t xml:space="preserve">beretning blev der stillet spørgsmål til </w:t>
            </w:r>
            <w:r w:rsidR="00A2519A">
              <w:t xml:space="preserve">vikarpuljen, der er </w:t>
            </w:r>
            <w:r w:rsidR="00937CDD">
              <w:t xml:space="preserve">ude på skolerne. Vikarpuljen er beregnet til planlagt fravær. </w:t>
            </w:r>
          </w:p>
          <w:p w14:paraId="48339D5D" w14:textId="77777777" w:rsidR="00D2004D" w:rsidRDefault="00D2004D" w:rsidP="00AB7054">
            <w:r>
              <w:t>Ønske fra medlemmerne om at blive inddraget i forhold til pensionsordningen.</w:t>
            </w:r>
          </w:p>
          <w:p w14:paraId="5EBD17EC" w14:textId="77777777" w:rsidR="00D2004D" w:rsidRDefault="00D2004D" w:rsidP="00AB7054"/>
          <w:p w14:paraId="728C5F63" w14:textId="5162D7BC" w:rsidR="00D2004D" w:rsidRDefault="00D2004D" w:rsidP="00AB7054">
            <w:r>
              <w:t>Beretningen godkendt.</w:t>
            </w:r>
          </w:p>
        </w:tc>
      </w:tr>
      <w:tr w:rsidR="00D62EF9" w14:paraId="5EB0B52E" w14:textId="77777777" w:rsidTr="002311AE">
        <w:tc>
          <w:tcPr>
            <w:tcW w:w="4814" w:type="dxa"/>
          </w:tcPr>
          <w:p w14:paraId="11144AB0" w14:textId="318E4278" w:rsidR="00D62EF9" w:rsidRDefault="00B61334" w:rsidP="00D2004D">
            <w:pPr>
              <w:pStyle w:val="Listeafsnit"/>
            </w:pPr>
            <w:r>
              <w:lastRenderedPageBreak/>
              <w:t xml:space="preserve">Oplæg ved </w:t>
            </w:r>
            <w:r w:rsidR="00D62EF9">
              <w:t>Lizette Risgaard</w:t>
            </w:r>
            <w:r w:rsidR="00E9732E">
              <w:t xml:space="preserve"> </w:t>
            </w:r>
            <w:r w:rsidR="00E9732E" w:rsidRPr="00E9732E">
              <w:rPr>
                <w:rFonts w:cstheme="minorHAnsi"/>
                <w:color w:val="282828"/>
                <w:shd w:val="clear" w:color="auto" w:fill="FFFFFF"/>
              </w:rPr>
              <w:t>Formand, Fagbevægelsens Hovedorganisation (FH)</w:t>
            </w:r>
          </w:p>
        </w:tc>
        <w:tc>
          <w:tcPr>
            <w:tcW w:w="4814" w:type="dxa"/>
          </w:tcPr>
          <w:p w14:paraId="2664F1C0" w14:textId="77777777" w:rsidR="00D62EF9" w:rsidRDefault="00D62EF9" w:rsidP="00D62EF9">
            <w:r>
              <w:t xml:space="preserve">Vi er en del af noget større - sammen med andre fagbevægelser. Der arbejdes på, at vi får så mange mulige krav opfyldt og sikre gode forhold på arbejdet. Vi er grundstenen i samfundet - vi både uddanner og danner fremtiden. </w:t>
            </w:r>
          </w:p>
          <w:p w14:paraId="676770B0" w14:textId="3859FF43" w:rsidR="00D62EF9" w:rsidRDefault="00D62EF9" w:rsidP="00D62EF9">
            <w:r>
              <w:lastRenderedPageBreak/>
              <w:t>Udfordring</w:t>
            </w:r>
            <w:r w:rsidR="00F508CE">
              <w:t xml:space="preserve">en er, </w:t>
            </w:r>
            <w:r>
              <w:t xml:space="preserve">at for få søger ind </w:t>
            </w:r>
            <w:r w:rsidR="00AC45BA">
              <w:t xml:space="preserve">på </w:t>
            </w:r>
            <w:r>
              <w:t xml:space="preserve">professionsuddannelserne. Der er langsigtet planer. Sammen er vi stærkere, tværfagligt. </w:t>
            </w:r>
          </w:p>
          <w:p w14:paraId="5281F56A" w14:textId="79331617" w:rsidR="00D62EF9" w:rsidRDefault="00D62EF9" w:rsidP="00D62EF9">
            <w:r>
              <w:t xml:space="preserve">84 % er overenskomstdækkende på arbejdsmarkedet, men kun 52% er medlem i </w:t>
            </w:r>
            <w:r w:rsidR="00AC45BA">
              <w:t>en</w:t>
            </w:r>
            <w:r w:rsidR="00B75DA7">
              <w:t xml:space="preserve"> </w:t>
            </w:r>
            <w:r>
              <w:t xml:space="preserve">fagforening. De resterende får glæde af det fagforeningen arbejder og sørger for. Der skal arbejdes for at få flere ind. </w:t>
            </w:r>
          </w:p>
        </w:tc>
      </w:tr>
      <w:tr w:rsidR="00D62EF9" w14:paraId="32DE2718" w14:textId="77777777" w:rsidTr="002311AE">
        <w:tc>
          <w:tcPr>
            <w:tcW w:w="4814" w:type="dxa"/>
          </w:tcPr>
          <w:p w14:paraId="09F450DF" w14:textId="326AC547" w:rsidR="00D62EF9" w:rsidRDefault="00D62EF9" w:rsidP="00D62EF9">
            <w:pPr>
              <w:pStyle w:val="Listeafsnit"/>
              <w:numPr>
                <w:ilvl w:val="0"/>
                <w:numId w:val="2"/>
              </w:numPr>
            </w:pPr>
            <w:r>
              <w:lastRenderedPageBreak/>
              <w:t xml:space="preserve">Regnskab og godkendelse </w:t>
            </w:r>
          </w:p>
        </w:tc>
        <w:tc>
          <w:tcPr>
            <w:tcW w:w="4814" w:type="dxa"/>
          </w:tcPr>
          <w:p w14:paraId="1FE3226E" w14:textId="1829C1E0" w:rsidR="00D62EF9" w:rsidRDefault="00D62EF9" w:rsidP="00D62EF9">
            <w:r>
              <w:t xml:space="preserve">Kasserer Rasmus har ordet. Udvidet regnskab i kredsnyt, for at gøre det mere gennemskueligt. Vi har sund økonomi med lidt penge på kistebunden, så vi kan modstå et underskud i 2022. Underskuddet skyldes udefra kommende ting, bl.a. færre medlemmer, renteindtægterne mindre. Flere udgifter til uddannelse af </w:t>
            </w:r>
            <w:proofErr w:type="spellStart"/>
            <w:r>
              <w:t>TR´ere</w:t>
            </w:r>
            <w:proofErr w:type="spellEnd"/>
            <w:r>
              <w:t>, nyanskaffelser telefoner</w:t>
            </w:r>
            <w:r w:rsidR="003E2A16">
              <w:t xml:space="preserve"> og </w:t>
            </w:r>
            <w:r>
              <w:t xml:space="preserve">computere. </w:t>
            </w:r>
          </w:p>
          <w:p w14:paraId="1FD89773" w14:textId="499DE158" w:rsidR="00D62EF9" w:rsidRDefault="002722C1" w:rsidP="00D62EF9">
            <w:r>
              <w:t>I b</w:t>
            </w:r>
            <w:r w:rsidR="00D62EF9">
              <w:t>udget</w:t>
            </w:r>
            <w:r>
              <w:t>tet</w:t>
            </w:r>
            <w:r w:rsidR="00D62EF9">
              <w:t xml:space="preserve"> for 2023 er disse ting indtænkt. </w:t>
            </w:r>
          </w:p>
          <w:p w14:paraId="44AA9FFE" w14:textId="77777777" w:rsidR="00D62EF9" w:rsidRDefault="00D62EF9" w:rsidP="00D62EF9"/>
          <w:p w14:paraId="7CCF2C29" w14:textId="66EB3CC4" w:rsidR="002722C1" w:rsidRDefault="002722C1" w:rsidP="00D62EF9">
            <w:r>
              <w:t>Regnskab godkendt</w:t>
            </w:r>
            <w:r w:rsidR="00867DE7">
              <w:t>.</w:t>
            </w:r>
          </w:p>
        </w:tc>
      </w:tr>
      <w:tr w:rsidR="00D62EF9" w14:paraId="4819E333" w14:textId="77777777" w:rsidTr="002311AE">
        <w:tc>
          <w:tcPr>
            <w:tcW w:w="4814" w:type="dxa"/>
          </w:tcPr>
          <w:p w14:paraId="0F8E837C" w14:textId="34FE234A" w:rsidR="00D62EF9" w:rsidRDefault="00D62EF9" w:rsidP="00D62EF9">
            <w:pPr>
              <w:pStyle w:val="Listeafsnit"/>
              <w:numPr>
                <w:ilvl w:val="0"/>
                <w:numId w:val="2"/>
              </w:numPr>
            </w:pPr>
            <w:r>
              <w:t>Indkommende forslag med afstemning (Punkt 4)</w:t>
            </w:r>
          </w:p>
        </w:tc>
        <w:tc>
          <w:tcPr>
            <w:tcW w:w="4814" w:type="dxa"/>
          </w:tcPr>
          <w:p w14:paraId="397F22F9" w14:textId="0174E3F3" w:rsidR="00D62EF9" w:rsidRDefault="005F7B5D" w:rsidP="00D62EF9">
            <w:r>
              <w:t xml:space="preserve">Punktet fremlagt af kasserer Rasmus Schrøder: </w:t>
            </w:r>
            <w:r w:rsidR="00D62EF9">
              <w:t xml:space="preserve">Kredsstyrelsen har forslag om vedtægtsændringer, der vil først være gældende fra 2024: </w:t>
            </w:r>
          </w:p>
          <w:p w14:paraId="1CFB3548" w14:textId="0C6CE3BE" w:rsidR="00D62EF9" w:rsidRDefault="00D62EF9" w:rsidP="00D62EF9">
            <w:r>
              <w:t>Antallet af medlemmer ændres fra 8 til 6 medlemmer § 8.</w:t>
            </w:r>
            <w:r w:rsidR="00F72035">
              <w:t>1. og § 8.3.</w:t>
            </w:r>
          </w:p>
          <w:p w14:paraId="486997CF" w14:textId="5047AC83" w:rsidR="002239E7" w:rsidRDefault="002239E7" w:rsidP="00D62EF9">
            <w:r>
              <w:t xml:space="preserve">Der blev ytret en bekymring for, at det kunne være svært for de små skoler at få </w:t>
            </w:r>
            <w:r w:rsidR="00A04817">
              <w:t xml:space="preserve">medlemmer med i kredsstyrelsen. </w:t>
            </w:r>
          </w:p>
          <w:p w14:paraId="68B1F1F5" w14:textId="4CEB04AA" w:rsidR="00A04817" w:rsidRDefault="004B17DC" w:rsidP="00D62EF9">
            <w:r>
              <w:t>Afstemning af forslaget blev afgjort ved håndsoprækning:</w:t>
            </w:r>
          </w:p>
          <w:p w14:paraId="05FEC9BF" w14:textId="4DA74FB1" w:rsidR="00A04817" w:rsidRDefault="00A04817" w:rsidP="00D62EF9">
            <w:r>
              <w:t>Stemmer for:</w:t>
            </w:r>
            <w:r w:rsidR="00BD0733">
              <w:t xml:space="preserve"> 43</w:t>
            </w:r>
          </w:p>
          <w:p w14:paraId="26A9062E" w14:textId="5B871778" w:rsidR="00BD0733" w:rsidRDefault="00BD0733" w:rsidP="00D62EF9">
            <w:r>
              <w:t xml:space="preserve">Stemmer imod: </w:t>
            </w:r>
            <w:r w:rsidR="00695449">
              <w:t>7</w:t>
            </w:r>
          </w:p>
          <w:p w14:paraId="4CEB54A6" w14:textId="7B1B4615" w:rsidR="00BD0733" w:rsidRDefault="00BD0733" w:rsidP="00D62EF9"/>
          <w:p w14:paraId="605C9567" w14:textId="6745A1AB" w:rsidR="00BD0733" w:rsidRDefault="00BD0733" w:rsidP="00D62EF9">
            <w:r>
              <w:t xml:space="preserve">I </w:t>
            </w:r>
            <w:r w:rsidR="004045E4">
              <w:t>vedtægternes § 5.2 og § 7.2 foreslås der</w:t>
            </w:r>
            <w:r w:rsidR="00BE7662">
              <w:t xml:space="preserve"> tilføje</w:t>
            </w:r>
            <w:r w:rsidR="00B10D7F">
              <w:t>t</w:t>
            </w:r>
            <w:r w:rsidR="00BE7662">
              <w:t xml:space="preserve"> at varsel om generalforsamling § 5.2 og varsling om ekstra ordinær</w:t>
            </w:r>
            <w:r w:rsidR="00B10D7F">
              <w:t xml:space="preserve"> generalforsamling også </w:t>
            </w:r>
            <w:r w:rsidR="00045DC7">
              <w:t xml:space="preserve">indvarsles på </w:t>
            </w:r>
            <w:r w:rsidR="00B10D7F">
              <w:t>Kredsens hjemmeside.</w:t>
            </w:r>
          </w:p>
          <w:p w14:paraId="4B7623DB" w14:textId="77777777" w:rsidR="004B17DC" w:rsidRDefault="004B17DC" w:rsidP="004B17DC">
            <w:r>
              <w:t>Afstemning af forslaget blev afgjort ved håndsoprækning:</w:t>
            </w:r>
          </w:p>
          <w:p w14:paraId="7029BCB1" w14:textId="77777777" w:rsidR="00D62EF9" w:rsidRDefault="004B17DC" w:rsidP="004B17DC">
            <w:r>
              <w:t>Stemmer for: 53</w:t>
            </w:r>
          </w:p>
          <w:p w14:paraId="1DDC8C53" w14:textId="77777777" w:rsidR="004B17DC" w:rsidRDefault="004B17DC" w:rsidP="004B17DC">
            <w:r>
              <w:t>Stemmer imod: 0</w:t>
            </w:r>
          </w:p>
          <w:p w14:paraId="6840B22F" w14:textId="77777777" w:rsidR="004B17DC" w:rsidRDefault="004B17DC" w:rsidP="004B17DC"/>
          <w:p w14:paraId="6956F5A0" w14:textId="52883D91" w:rsidR="004B17DC" w:rsidRDefault="004B17DC" w:rsidP="004B17DC">
            <w:r>
              <w:t>F</w:t>
            </w:r>
            <w:r w:rsidR="004B5F34">
              <w:t>orslag om vedtægtsændringer vedtaget.</w:t>
            </w:r>
          </w:p>
        </w:tc>
      </w:tr>
      <w:tr w:rsidR="00D62EF9" w14:paraId="7B47E2F2" w14:textId="77777777" w:rsidTr="002311AE">
        <w:tc>
          <w:tcPr>
            <w:tcW w:w="4814" w:type="dxa"/>
          </w:tcPr>
          <w:p w14:paraId="242E00D5" w14:textId="5579FCCE" w:rsidR="00D62EF9" w:rsidRDefault="00D62EF9" w:rsidP="00D62EF9">
            <w:pPr>
              <w:pStyle w:val="Listeafsnit"/>
              <w:numPr>
                <w:ilvl w:val="0"/>
                <w:numId w:val="2"/>
              </w:numPr>
            </w:pPr>
            <w:r>
              <w:t>Fastsættelse af ydelser (Punkt 5)</w:t>
            </w:r>
          </w:p>
        </w:tc>
        <w:tc>
          <w:tcPr>
            <w:tcW w:w="4814" w:type="dxa"/>
          </w:tcPr>
          <w:p w14:paraId="39EAECFE" w14:textId="6A0CE355" w:rsidR="00D62EF9" w:rsidRDefault="005F7B5D" w:rsidP="00D62EF9">
            <w:r>
              <w:t xml:space="preserve">Punktet fremlagt af kasserer Rasmus Schrøder: </w:t>
            </w:r>
            <w:r w:rsidR="00D62EF9">
              <w:t>Der ydes til kredsstyrelsesmedlemmer et vederlag på 25 kr. pr. netto frikøbstime.</w:t>
            </w:r>
          </w:p>
          <w:p w14:paraId="6558D2E9" w14:textId="77777777" w:rsidR="005F7B5D" w:rsidRDefault="005F7B5D" w:rsidP="00D62EF9"/>
          <w:p w14:paraId="13E2B509" w14:textId="1214F169" w:rsidR="00D62EF9" w:rsidRDefault="00D62EF9" w:rsidP="00D62EF9">
            <w:r>
              <w:t>Forslag godkendt.</w:t>
            </w:r>
          </w:p>
        </w:tc>
      </w:tr>
      <w:tr w:rsidR="00D62EF9" w14:paraId="051E0197" w14:textId="77777777" w:rsidTr="002311AE">
        <w:tc>
          <w:tcPr>
            <w:tcW w:w="4814" w:type="dxa"/>
          </w:tcPr>
          <w:p w14:paraId="0FDA6576" w14:textId="55599109" w:rsidR="00D62EF9" w:rsidRDefault="00D62EF9" w:rsidP="00D62EF9">
            <w:pPr>
              <w:pStyle w:val="Listeafsnit"/>
              <w:numPr>
                <w:ilvl w:val="0"/>
                <w:numId w:val="2"/>
              </w:numPr>
            </w:pPr>
            <w:r>
              <w:t xml:space="preserve">Budget og fastsættelse af kontingent </w:t>
            </w:r>
          </w:p>
        </w:tc>
        <w:tc>
          <w:tcPr>
            <w:tcW w:w="4814" w:type="dxa"/>
          </w:tcPr>
          <w:p w14:paraId="342F2F40" w14:textId="1A868EF1" w:rsidR="00D62EF9" w:rsidRDefault="00D62EF9" w:rsidP="00D62EF9">
            <w:r>
              <w:t>K</w:t>
            </w:r>
            <w:r w:rsidR="00881406">
              <w:t>redsstyrelsen</w:t>
            </w:r>
            <w:r>
              <w:t xml:space="preserve"> forslår uændret medlemskontingent. I stedet nedsætter vi </w:t>
            </w:r>
            <w:r>
              <w:lastRenderedPageBreak/>
              <w:t xml:space="preserve">udgifterne, hvilket gerne skulle være nemmere i kommende år. </w:t>
            </w:r>
          </w:p>
          <w:p w14:paraId="7845D103" w14:textId="77777777" w:rsidR="00D62EF9" w:rsidRDefault="00D62EF9" w:rsidP="00D62EF9">
            <w:r>
              <w:t xml:space="preserve">Rasmus gennemgik budgettet. </w:t>
            </w:r>
          </w:p>
          <w:p w14:paraId="06978C69" w14:textId="77777777" w:rsidR="0051407C" w:rsidRDefault="00D62EF9" w:rsidP="00D62EF9">
            <w:r>
              <w:t xml:space="preserve">Ingen bemærkninger. </w:t>
            </w:r>
          </w:p>
          <w:p w14:paraId="487329F9" w14:textId="047D5418" w:rsidR="00D62EF9" w:rsidRDefault="0051407C" w:rsidP="00D62EF9">
            <w:r>
              <w:t>Budget og fastsættelse af kontingent g</w:t>
            </w:r>
            <w:r w:rsidR="00D62EF9">
              <w:t>odkendt</w:t>
            </w:r>
          </w:p>
        </w:tc>
      </w:tr>
      <w:tr w:rsidR="00D62EF9" w14:paraId="3BCD9321" w14:textId="77777777" w:rsidTr="002311AE">
        <w:tc>
          <w:tcPr>
            <w:tcW w:w="4814" w:type="dxa"/>
          </w:tcPr>
          <w:p w14:paraId="6B2F9FF2" w14:textId="595FD003" w:rsidR="00D62EF9" w:rsidRDefault="00D62EF9" w:rsidP="00D62EF9">
            <w:pPr>
              <w:pStyle w:val="Listeafsnit"/>
              <w:numPr>
                <w:ilvl w:val="0"/>
                <w:numId w:val="2"/>
              </w:numPr>
            </w:pPr>
            <w:r>
              <w:lastRenderedPageBreak/>
              <w:t>Eventuelt</w:t>
            </w:r>
          </w:p>
        </w:tc>
        <w:tc>
          <w:tcPr>
            <w:tcW w:w="4814" w:type="dxa"/>
          </w:tcPr>
          <w:p w14:paraId="0ED3FE2D" w14:textId="3DBCE0EA" w:rsidR="00D62EF9" w:rsidRDefault="00D62EF9" w:rsidP="00D62EF9">
            <w:r>
              <w:t>Frihedspostkort</w:t>
            </w:r>
            <w:r w:rsidR="009618DD">
              <w:t xml:space="preserve"> - Der var i starten af generalforsamlingen blevet uddelt postkort, hvor på kredsstyrelsen ønskede gode forslag til, hvad kan vi som </w:t>
            </w:r>
            <w:r w:rsidR="005C0EDB">
              <w:t>Aabenraa Lærerkreds arbejde på at fremme i forhold til et frihedsforsøg.</w:t>
            </w:r>
          </w:p>
          <w:p w14:paraId="120D4B99" w14:textId="2319F736" w:rsidR="007661C3" w:rsidRDefault="007661C3" w:rsidP="00D62EF9"/>
          <w:p w14:paraId="362DA929" w14:textId="0188D465" w:rsidR="007661C3" w:rsidRDefault="007661C3" w:rsidP="00D62EF9">
            <w:r>
              <w:t xml:space="preserve">Medlemsarrangement d. 29. marts kl. 16.20-18.30 </w:t>
            </w:r>
            <w:r w:rsidR="00C27144">
              <w:t>på Damms Gård i Felsted - Oplæg v. Lærernes Pension. Tilmelding v. egen TR senest d. 16. marts.</w:t>
            </w:r>
          </w:p>
          <w:p w14:paraId="1D17F98F" w14:textId="7948CC74" w:rsidR="00D62EF9" w:rsidRDefault="00D62EF9" w:rsidP="00D62EF9"/>
        </w:tc>
      </w:tr>
      <w:tr w:rsidR="00FE6DE0" w14:paraId="00B0868F" w14:textId="77777777" w:rsidTr="002311AE">
        <w:tc>
          <w:tcPr>
            <w:tcW w:w="4814" w:type="dxa"/>
          </w:tcPr>
          <w:p w14:paraId="7A35CB86" w14:textId="035B1588" w:rsidR="00FE6DE0" w:rsidRDefault="00171FCC" w:rsidP="00FE6DE0">
            <w:pPr>
              <w:pStyle w:val="Listeafsnit"/>
            </w:pPr>
            <w:r>
              <w:t>Afslutning</w:t>
            </w:r>
          </w:p>
        </w:tc>
        <w:tc>
          <w:tcPr>
            <w:tcW w:w="4814" w:type="dxa"/>
          </w:tcPr>
          <w:p w14:paraId="7CCDDD52" w14:textId="607C612C" w:rsidR="00FE6DE0" w:rsidRDefault="00171FCC" w:rsidP="00D62EF9">
            <w:r>
              <w:t>Torben takkede alle for deltagelse i Generalforsamlingen.</w:t>
            </w:r>
          </w:p>
        </w:tc>
      </w:tr>
    </w:tbl>
    <w:p w14:paraId="1D8EC17F" w14:textId="1EA8CE39" w:rsidR="00FF1C12" w:rsidRDefault="00FF1C12" w:rsidP="002311AE"/>
    <w:p w14:paraId="4CFC1023" w14:textId="3AD132C9" w:rsidR="00171FCC" w:rsidRPr="00695449" w:rsidRDefault="00171FCC" w:rsidP="002311AE">
      <w:pPr>
        <w:rPr>
          <w:lang w:val="en-US"/>
        </w:rPr>
      </w:pPr>
      <w:r w:rsidRPr="00695449">
        <w:rPr>
          <w:lang w:val="en-US"/>
        </w:rPr>
        <w:t>Referent: Charlotte</w:t>
      </w:r>
    </w:p>
    <w:p w14:paraId="06962AE1" w14:textId="49F7B5C1" w:rsidR="00171FCC" w:rsidRPr="00695449" w:rsidRDefault="00171FCC" w:rsidP="002311AE">
      <w:pPr>
        <w:rPr>
          <w:lang w:val="en-US"/>
        </w:rPr>
      </w:pPr>
    </w:p>
    <w:p w14:paraId="3F0499E9" w14:textId="2E914F98" w:rsidR="00171FCC" w:rsidRPr="00695449" w:rsidRDefault="00171FCC" w:rsidP="002311AE">
      <w:pPr>
        <w:rPr>
          <w:lang w:val="en-US"/>
        </w:rPr>
      </w:pPr>
    </w:p>
    <w:p w14:paraId="17A74CCB" w14:textId="74360952" w:rsidR="00171FCC" w:rsidRPr="00695449" w:rsidRDefault="00B27D07" w:rsidP="002311AE">
      <w:pPr>
        <w:rPr>
          <w:lang w:val="en-US"/>
        </w:rPr>
      </w:pPr>
      <w:r w:rsidRPr="00695449">
        <w:rPr>
          <w:lang w:val="en-US"/>
        </w:rPr>
        <w:t>________________________________</w:t>
      </w:r>
      <w:r w:rsidRPr="00695449">
        <w:rPr>
          <w:lang w:val="en-US"/>
        </w:rPr>
        <w:tab/>
      </w:r>
      <w:r w:rsidRPr="00695449">
        <w:rPr>
          <w:lang w:val="en-US"/>
        </w:rPr>
        <w:tab/>
        <w:t>________________________________</w:t>
      </w:r>
    </w:p>
    <w:p w14:paraId="0AF996D1" w14:textId="3BE34062" w:rsidR="00B27D07" w:rsidRPr="00695449" w:rsidRDefault="00B27D07" w:rsidP="002311AE">
      <w:pPr>
        <w:rPr>
          <w:lang w:val="en-US"/>
        </w:rPr>
      </w:pPr>
      <w:r w:rsidRPr="00695449">
        <w:rPr>
          <w:lang w:val="en-US"/>
        </w:rPr>
        <w:t>Torben Hagedorn</w:t>
      </w:r>
      <w:r w:rsidRPr="00695449">
        <w:rPr>
          <w:lang w:val="en-US"/>
        </w:rPr>
        <w:tab/>
      </w:r>
      <w:r w:rsidRPr="00695449">
        <w:rPr>
          <w:lang w:val="en-US"/>
        </w:rPr>
        <w:tab/>
      </w:r>
      <w:r w:rsidRPr="00695449">
        <w:rPr>
          <w:lang w:val="en-US"/>
        </w:rPr>
        <w:tab/>
        <w:t>Mads Lund</w:t>
      </w:r>
    </w:p>
    <w:sectPr w:rsidR="00B27D07" w:rsidRPr="006954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56E"/>
    <w:multiLevelType w:val="hybridMultilevel"/>
    <w:tmpl w:val="BEF085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A4B6F2C"/>
    <w:multiLevelType w:val="hybridMultilevel"/>
    <w:tmpl w:val="F2B801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5252777"/>
    <w:multiLevelType w:val="hybridMultilevel"/>
    <w:tmpl w:val="CF2C6D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9F798D"/>
    <w:multiLevelType w:val="hybridMultilevel"/>
    <w:tmpl w:val="CF2C6D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5721087">
    <w:abstractNumId w:val="0"/>
  </w:num>
  <w:num w:numId="2" w16cid:durableId="1855335816">
    <w:abstractNumId w:val="3"/>
  </w:num>
  <w:num w:numId="3" w16cid:durableId="395594296">
    <w:abstractNumId w:val="1"/>
  </w:num>
  <w:num w:numId="4" w16cid:durableId="1005982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AE"/>
    <w:rsid w:val="0002253D"/>
    <w:rsid w:val="00034131"/>
    <w:rsid w:val="00045DC7"/>
    <w:rsid w:val="00054C9D"/>
    <w:rsid w:val="000625BF"/>
    <w:rsid w:val="0008000C"/>
    <w:rsid w:val="00080538"/>
    <w:rsid w:val="00083498"/>
    <w:rsid w:val="00087CFD"/>
    <w:rsid w:val="000A464B"/>
    <w:rsid w:val="000B429A"/>
    <w:rsid w:val="000C4396"/>
    <w:rsid w:val="000E12EC"/>
    <w:rsid w:val="000E1EDF"/>
    <w:rsid w:val="000E3CF4"/>
    <w:rsid w:val="000E7012"/>
    <w:rsid w:val="0012055E"/>
    <w:rsid w:val="00155CD1"/>
    <w:rsid w:val="00161A3F"/>
    <w:rsid w:val="00166D9C"/>
    <w:rsid w:val="00171FCC"/>
    <w:rsid w:val="00176EA5"/>
    <w:rsid w:val="001D3D34"/>
    <w:rsid w:val="002004E6"/>
    <w:rsid w:val="00207C5E"/>
    <w:rsid w:val="00217CD4"/>
    <w:rsid w:val="002239E7"/>
    <w:rsid w:val="002311AE"/>
    <w:rsid w:val="00247B2E"/>
    <w:rsid w:val="002722C1"/>
    <w:rsid w:val="002D1751"/>
    <w:rsid w:val="002D1A3F"/>
    <w:rsid w:val="002D7040"/>
    <w:rsid w:val="002F33B1"/>
    <w:rsid w:val="00306A16"/>
    <w:rsid w:val="00314FB4"/>
    <w:rsid w:val="00322C34"/>
    <w:rsid w:val="003354E8"/>
    <w:rsid w:val="00336671"/>
    <w:rsid w:val="00340F7F"/>
    <w:rsid w:val="00346D2B"/>
    <w:rsid w:val="00371E2E"/>
    <w:rsid w:val="00376F82"/>
    <w:rsid w:val="0039306F"/>
    <w:rsid w:val="003A252A"/>
    <w:rsid w:val="003D35FC"/>
    <w:rsid w:val="003E1FD1"/>
    <w:rsid w:val="003E2A16"/>
    <w:rsid w:val="003E401A"/>
    <w:rsid w:val="003F25EA"/>
    <w:rsid w:val="004045E4"/>
    <w:rsid w:val="004276B0"/>
    <w:rsid w:val="00437BC7"/>
    <w:rsid w:val="004502D8"/>
    <w:rsid w:val="00466EF4"/>
    <w:rsid w:val="00474E1B"/>
    <w:rsid w:val="00490AF3"/>
    <w:rsid w:val="004972DB"/>
    <w:rsid w:val="004B17DC"/>
    <w:rsid w:val="004B5F34"/>
    <w:rsid w:val="004C67DB"/>
    <w:rsid w:val="004F2165"/>
    <w:rsid w:val="004F7786"/>
    <w:rsid w:val="00502501"/>
    <w:rsid w:val="00502894"/>
    <w:rsid w:val="0051407C"/>
    <w:rsid w:val="005372B4"/>
    <w:rsid w:val="005416A2"/>
    <w:rsid w:val="00561A43"/>
    <w:rsid w:val="00562B1E"/>
    <w:rsid w:val="005A04FF"/>
    <w:rsid w:val="005B6EF4"/>
    <w:rsid w:val="005B763A"/>
    <w:rsid w:val="005C0EDB"/>
    <w:rsid w:val="005D2E62"/>
    <w:rsid w:val="005E6884"/>
    <w:rsid w:val="005F0732"/>
    <w:rsid w:val="005F7B5D"/>
    <w:rsid w:val="00601529"/>
    <w:rsid w:val="00612EE9"/>
    <w:rsid w:val="00623BB0"/>
    <w:rsid w:val="00624F32"/>
    <w:rsid w:val="00625FD0"/>
    <w:rsid w:val="006263A8"/>
    <w:rsid w:val="006266B7"/>
    <w:rsid w:val="00652CF7"/>
    <w:rsid w:val="00653ABA"/>
    <w:rsid w:val="00667A26"/>
    <w:rsid w:val="00695449"/>
    <w:rsid w:val="006A2438"/>
    <w:rsid w:val="006B17A3"/>
    <w:rsid w:val="006E4C4A"/>
    <w:rsid w:val="006F012D"/>
    <w:rsid w:val="006F0699"/>
    <w:rsid w:val="00716DFC"/>
    <w:rsid w:val="007661C3"/>
    <w:rsid w:val="007748FF"/>
    <w:rsid w:val="00786EC9"/>
    <w:rsid w:val="00791D96"/>
    <w:rsid w:val="007A0BB1"/>
    <w:rsid w:val="007A1B30"/>
    <w:rsid w:val="007A2C2A"/>
    <w:rsid w:val="007A6BF7"/>
    <w:rsid w:val="007B3838"/>
    <w:rsid w:val="007D3713"/>
    <w:rsid w:val="00825A31"/>
    <w:rsid w:val="00827D45"/>
    <w:rsid w:val="00842F11"/>
    <w:rsid w:val="00867DE7"/>
    <w:rsid w:val="00881406"/>
    <w:rsid w:val="00891EC6"/>
    <w:rsid w:val="008A265C"/>
    <w:rsid w:val="008E0F4C"/>
    <w:rsid w:val="008F440B"/>
    <w:rsid w:val="00907433"/>
    <w:rsid w:val="00907920"/>
    <w:rsid w:val="00914C3B"/>
    <w:rsid w:val="00937CDD"/>
    <w:rsid w:val="009618DD"/>
    <w:rsid w:val="00972246"/>
    <w:rsid w:val="0098546D"/>
    <w:rsid w:val="00997F22"/>
    <w:rsid w:val="009D2588"/>
    <w:rsid w:val="009D53B0"/>
    <w:rsid w:val="00A04817"/>
    <w:rsid w:val="00A052CA"/>
    <w:rsid w:val="00A2182B"/>
    <w:rsid w:val="00A24657"/>
    <w:rsid w:val="00A2519A"/>
    <w:rsid w:val="00A31C93"/>
    <w:rsid w:val="00A336FF"/>
    <w:rsid w:val="00A404DE"/>
    <w:rsid w:val="00A52153"/>
    <w:rsid w:val="00A529E2"/>
    <w:rsid w:val="00A6237E"/>
    <w:rsid w:val="00A65680"/>
    <w:rsid w:val="00A75138"/>
    <w:rsid w:val="00A84AB2"/>
    <w:rsid w:val="00A91F92"/>
    <w:rsid w:val="00AB1751"/>
    <w:rsid w:val="00AB7054"/>
    <w:rsid w:val="00AC3F63"/>
    <w:rsid w:val="00AC45BA"/>
    <w:rsid w:val="00AD6903"/>
    <w:rsid w:val="00AE4757"/>
    <w:rsid w:val="00B027F7"/>
    <w:rsid w:val="00B03B31"/>
    <w:rsid w:val="00B10D7F"/>
    <w:rsid w:val="00B27D07"/>
    <w:rsid w:val="00B33B84"/>
    <w:rsid w:val="00B61334"/>
    <w:rsid w:val="00B676D7"/>
    <w:rsid w:val="00B75DA7"/>
    <w:rsid w:val="00BA1F06"/>
    <w:rsid w:val="00BA7679"/>
    <w:rsid w:val="00BC676F"/>
    <w:rsid w:val="00BD0733"/>
    <w:rsid w:val="00BE7662"/>
    <w:rsid w:val="00C07A2A"/>
    <w:rsid w:val="00C17E53"/>
    <w:rsid w:val="00C27144"/>
    <w:rsid w:val="00C473A5"/>
    <w:rsid w:val="00C530EE"/>
    <w:rsid w:val="00CA1077"/>
    <w:rsid w:val="00CC0C65"/>
    <w:rsid w:val="00D15664"/>
    <w:rsid w:val="00D2004D"/>
    <w:rsid w:val="00D22E11"/>
    <w:rsid w:val="00D270FB"/>
    <w:rsid w:val="00D3240E"/>
    <w:rsid w:val="00D349BA"/>
    <w:rsid w:val="00D40F7E"/>
    <w:rsid w:val="00D451D6"/>
    <w:rsid w:val="00D607FA"/>
    <w:rsid w:val="00D611E9"/>
    <w:rsid w:val="00D62EF9"/>
    <w:rsid w:val="00D62F85"/>
    <w:rsid w:val="00DA0773"/>
    <w:rsid w:val="00DA5D98"/>
    <w:rsid w:val="00DB0456"/>
    <w:rsid w:val="00DB56E6"/>
    <w:rsid w:val="00DC41E3"/>
    <w:rsid w:val="00DE29C1"/>
    <w:rsid w:val="00DE35F0"/>
    <w:rsid w:val="00DE6725"/>
    <w:rsid w:val="00E139C2"/>
    <w:rsid w:val="00E20C67"/>
    <w:rsid w:val="00E311BD"/>
    <w:rsid w:val="00E54FD2"/>
    <w:rsid w:val="00E67E91"/>
    <w:rsid w:val="00E71080"/>
    <w:rsid w:val="00E727FA"/>
    <w:rsid w:val="00E829BF"/>
    <w:rsid w:val="00E9657E"/>
    <w:rsid w:val="00E9732E"/>
    <w:rsid w:val="00EB1D0D"/>
    <w:rsid w:val="00ED4986"/>
    <w:rsid w:val="00EF6A6C"/>
    <w:rsid w:val="00F32452"/>
    <w:rsid w:val="00F508CE"/>
    <w:rsid w:val="00F55BEA"/>
    <w:rsid w:val="00F644D3"/>
    <w:rsid w:val="00F66C65"/>
    <w:rsid w:val="00F70166"/>
    <w:rsid w:val="00F72035"/>
    <w:rsid w:val="00F87D77"/>
    <w:rsid w:val="00FB7D6D"/>
    <w:rsid w:val="00FC4B31"/>
    <w:rsid w:val="00FE6DE0"/>
    <w:rsid w:val="00FF1C12"/>
    <w:rsid w:val="00FF7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DD0F"/>
  <w15:chartTrackingRefBased/>
  <w15:docId w15:val="{E83FB0A5-5F49-4D61-BD4A-5EDC841B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311AE"/>
    <w:pPr>
      <w:ind w:left="720"/>
      <w:contextualSpacing/>
    </w:pPr>
  </w:style>
  <w:style w:type="table" w:styleId="Tabel-Gitter">
    <w:name w:val="Table Grid"/>
    <w:basedOn w:val="Tabel-Normal"/>
    <w:uiPriority w:val="39"/>
    <w:rsid w:val="0023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5511</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Lindtner</dc:creator>
  <cp:keywords/>
  <dc:description/>
  <cp:lastModifiedBy>Charlotte Lindtner</cp:lastModifiedBy>
  <cp:revision>4</cp:revision>
  <dcterms:created xsi:type="dcterms:W3CDTF">2023-03-10T08:38:00Z</dcterms:created>
  <dcterms:modified xsi:type="dcterms:W3CDTF">2024-03-15T08:51:00Z</dcterms:modified>
</cp:coreProperties>
</file>